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Información del reto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sz w:val="24"/>
            <w:szCs w:val="24"/>
            <w:highlight w:val="white"/>
            <w:rtl w:val="0"/>
          </w:rPr>
          <w:t xml:space="preserve">https://www.postdata.gov.co/datajam-crc-2021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Reto 1: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Aproximación a la construcción de índices TIC regionales para Colombia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731200" cy="22352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23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Informe de TIC: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https://www.postdata.gov.co/sites/default/files/datasets/data/Indicadores_sociedad_informaci%C3%B3n_0.html#42_Acceso_y_uso_de_las_TIC_por_hogares_e_individuos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Datos: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Categoría Mercado TIC: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highlight w:val="yellow"/>
          <w:rtl w:val="0"/>
        </w:rPr>
        <w:t xml:space="preserve">Cantidad de accesos a internet fijo. Incluye información desde 2010-1T hasta el 2020-4T.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https://www.postdata.gov.co/dataset/suscriptores-e-ingresos-de-internet-fijo/resource/7c738136-b1ba-4f2c-9f99-e67b282d6425#</w:t>
        </w:r>
      </w:hyperlink>
      <w:r w:rsidDel="00000000" w:rsidR="00000000" w:rsidRPr="00000000">
        <w:rPr>
          <w:rtl w:val="0"/>
        </w:rPr>
        <w:t xml:space="preserve">{}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https://www.postdata.gov.co/dataset/suscriptores-e-ingresos-de-internet-fijo/resource/540ea080-bf16-4d63-911f-3b4814e8e4f1#</w:t>
        </w:r>
      </w:hyperlink>
      <w:r w:rsidDel="00000000" w:rsidR="00000000" w:rsidRPr="00000000">
        <w:rPr>
          <w:rtl w:val="0"/>
        </w:rPr>
        <w:t xml:space="preserve">{} 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Tráfico de telefonía de larga distancia: Incluye información desde el 2012-1T hasta 2021-4T.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https://www.postdata.gov.co/dataset/telefon%C3%ADa-de-larga-distancia/resource/77935d64-41a9-4457-8be2-3062cd0347b3#</w:t>
        </w:r>
      </w:hyperlink>
      <w:r w:rsidDel="00000000" w:rsidR="00000000" w:rsidRPr="00000000">
        <w:rPr>
          <w:rtl w:val="0"/>
        </w:rPr>
        <w:t xml:space="preserve">{}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https://www.postdata.gov.co/dataset/telefon%C3%ADa-de-larga-distancia/resource/953cd4f6-dbd4-4926-8585-c173d2489171#</w:t>
        </w:r>
      </w:hyperlink>
      <w:r w:rsidDel="00000000" w:rsidR="00000000" w:rsidRPr="00000000">
        <w:rPr>
          <w:rtl w:val="0"/>
        </w:rPr>
        <w:t xml:space="preserve">{}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https://www.postdata.gov.co/dataset/telefon%C3%ADa-de-larga-distancia/resource/786ced6d-5e4a-41d2-90f8-5f2a56fc50e1#</w:t>
        </w:r>
      </w:hyperlink>
      <w:r w:rsidDel="00000000" w:rsidR="00000000" w:rsidRPr="00000000">
        <w:rPr>
          <w:rtl w:val="0"/>
        </w:rPr>
        <w:t xml:space="preserve">{}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Cantidad de líneas conectadas y en funcionamiento: Incluye información desde 2003-1T hasta el 2020-4T.</w:t>
      </w:r>
    </w:p>
    <w:p w:rsidR="00000000" w:rsidDel="00000000" w:rsidP="00000000" w:rsidRDefault="00000000" w:rsidRPr="00000000" w14:paraId="00000011">
      <w:pPr>
        <w:ind w:left="720" w:firstLine="0"/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https://www.postdata.gov.co/dataset/telefon%C3%ADa-local/resource/967fbbd1-1c10-42b8-a6af-88b2376d43e7#</w:t>
        </w:r>
      </w:hyperlink>
      <w:r w:rsidDel="00000000" w:rsidR="00000000" w:rsidRPr="00000000">
        <w:rPr>
          <w:rtl w:val="0"/>
        </w:rPr>
        <w:t xml:space="preserve">{}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highlight w:val="yellow"/>
          <w:rtl w:val="0"/>
        </w:rPr>
        <w:t xml:space="preserve">Información de suscriptores de televisión por suscripción. Incluye información desde 2010-1T hasta el 2020-4T.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https://www.postdata.gov.co/dataset/suscriptores-e-ingresos-de-televisi%C3%B3n-por-suscripci%C3%B3n/resource/0c4b69a7-734d-432c-9d9b#</w:t>
        </w:r>
      </w:hyperlink>
      <w:r w:rsidDel="00000000" w:rsidR="00000000" w:rsidRPr="00000000">
        <w:rPr>
          <w:rtl w:val="0"/>
        </w:rPr>
        <w:t xml:space="preserve">{}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Categoría de Calidad:</w:t>
      </w:r>
    </w:p>
    <w:p w:rsidR="00000000" w:rsidDel="00000000" w:rsidP="00000000" w:rsidRDefault="00000000" w:rsidRPr="00000000" w14:paraId="00000015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rtl w:val="0"/>
        </w:rPr>
        <w:t xml:space="preserve">Calidad de voz en servicio fijo: información desde 2017-1T </w:t>
      </w:r>
      <w:hyperlink r:id="rId1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https://www.postdata.gov.co/dataset/indicadores-de-calidad-para-el-servicio-de-voz-fija/resource/757acb30-68ec-4597-8d4c#</w:t>
        </w:r>
      </w:hyperlink>
      <w:r w:rsidDel="00000000" w:rsidR="00000000" w:rsidRPr="00000000">
        <w:rPr>
          <w:b w:val="1"/>
          <w:rtl w:val="0"/>
        </w:rPr>
        <w:t xml:space="preserve">{}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rtl w:val="0"/>
        </w:rPr>
        <w:t xml:space="preserve">Velocidad de transmisión de datos en servicio fijo: datos trimestrales 2017-1T. </w:t>
      </w:r>
      <w:hyperlink r:id="rId1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https://www.postdata.gov.co/dataset/indicadores-de-calidad-para-el-servicio-de-datos-fijos/resource/8286a806-75a4-4c7a-a6bf#</w:t>
        </w:r>
      </w:hyperlink>
      <w:r w:rsidDel="00000000" w:rsidR="00000000" w:rsidRPr="00000000">
        <w:rPr>
          <w:b w:val="1"/>
          <w:rtl w:val="0"/>
        </w:rPr>
        <w:t xml:space="preserve">{}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rtl w:val="0"/>
        </w:rPr>
        <w:t xml:space="preserve">Porcentaje de llamadas caídas de voz móvil: información mensual desde julio de 2017. </w:t>
      </w:r>
      <w:hyperlink r:id="rId1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https://www.postdata.gov.co/dataset/indicadores-de-calidad-para-el-acceso-servicios-de-voz-m%C3%B3vil/resource/971dcb50-2aaa-453d#</w:t>
        </w:r>
      </w:hyperlink>
      <w:r w:rsidDel="00000000" w:rsidR="00000000" w:rsidRPr="00000000">
        <w:rPr>
          <w:b w:val="1"/>
          <w:rtl w:val="0"/>
        </w:rPr>
        <w:t xml:space="preserve">{}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rtl w:val="0"/>
        </w:rPr>
        <w:t xml:space="preserve">Categoría Información CRC:</w:t>
      </w:r>
      <w:r w:rsidDel="00000000" w:rsidR="00000000" w:rsidRPr="00000000">
        <w:rPr>
          <w:rtl w:val="0"/>
        </w:rPr>
        <w:t xml:space="preserve"> no hay información regional.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rtl w:val="0"/>
        </w:rPr>
        <w:t xml:space="preserve">Categoría Valores Regulados:</w:t>
      </w:r>
      <w:r w:rsidDel="00000000" w:rsidR="00000000" w:rsidRPr="00000000">
        <w:rPr>
          <w:rtl w:val="0"/>
        </w:rPr>
        <w:t xml:space="preserve"> no hay información regional.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b w:val="1"/>
          <w:rtl w:val="0"/>
        </w:rPr>
        <w:t xml:space="preserve">Categoría Mercado Postal:</w:t>
      </w:r>
      <w:r w:rsidDel="00000000" w:rsidR="00000000" w:rsidRPr="00000000">
        <w:rPr>
          <w:rtl w:val="0"/>
        </w:rPr>
        <w:t xml:space="preserve"> no hay información regional.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rtl w:val="0"/>
        </w:rPr>
        <w:t xml:space="preserve">Categoría Contenidos Audiovisuales:</w:t>
      </w:r>
      <w:r w:rsidDel="00000000" w:rsidR="00000000" w:rsidRPr="00000000">
        <w:rPr>
          <w:rtl w:val="0"/>
        </w:rPr>
        <w:t xml:space="preserve"> no hay información regional.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rtl w:val="0"/>
        </w:rPr>
        <w:t xml:space="preserve">Categoría Usuarios: </w:t>
      </w:r>
      <w:r w:rsidDel="00000000" w:rsidR="00000000" w:rsidRPr="00000000">
        <w:rPr>
          <w:rtl w:val="0"/>
        </w:rPr>
        <w:t xml:space="preserve">no hay información regional.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b w:val="1"/>
          <w:rtl w:val="0"/>
        </w:rPr>
        <w:t xml:space="preserve">Categoría Observatorio de inversión:</w:t>
      </w:r>
      <w:r w:rsidDel="00000000" w:rsidR="00000000" w:rsidRPr="00000000">
        <w:rPr>
          <w:rtl w:val="0"/>
        </w:rPr>
        <w:t xml:space="preserve"> no hay información regional.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stdata.gov.co/dataset/telefon%C3%ADa-de-larga-distancia/resource/786ced6d-5e4a-41d2-90f8-5f2a56fc50e1#" TargetMode="External"/><Relationship Id="rId18" Type="http://schemas.openxmlformats.org/officeDocument/2006/relationships/hyperlink" Target="https://www.postdata.gov.co/dataset/indicadores-de-calidad-para-el-acceso-servicios-de-voz-m%C3%B3vil/resource/971dcb50-2aaa-453d#" TargetMode="External"/><Relationship Id="rId8" Type="http://schemas.openxmlformats.org/officeDocument/2006/relationships/hyperlink" Target="https://www.postdata.gov.co/sites/default/files/datasets/data/Indicadores_sociedad_informaci%C3%B3n_0.html#42_Acceso_y_uso_de_las_TIC_por_hogares_e_individuos" TargetMode="External"/><Relationship Id="rId3" Type="http://schemas.openxmlformats.org/officeDocument/2006/relationships/fontTable" Target="fontTable.xml"/><Relationship Id="rId21" Type="http://schemas.openxmlformats.org/officeDocument/2006/relationships/customXml" Target="../customXml/item3.xml"/><Relationship Id="rId12" Type="http://schemas.openxmlformats.org/officeDocument/2006/relationships/hyperlink" Target="https://www.postdata.gov.co/dataset/telefon%C3%ADa-de-larga-distancia/resource/953cd4f6-dbd4-4926-8585-c173d2489171#" TargetMode="External"/><Relationship Id="rId17" Type="http://schemas.openxmlformats.org/officeDocument/2006/relationships/hyperlink" Target="https://www.postdata.gov.co/dataset/indicadores-de-calidad-para-el-servicio-de-datos-fijos/resource/8286a806-75a4-4c7a-a6bf#" TargetMode="Externa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hyperlink" Target="https://www.postdata.gov.co/dataset/indicadores-de-calidad-para-el-servicio-de-voz-fija/resource/757acb30-68ec-4597-8d4c#" TargetMode="External"/><Relationship Id="rId20" Type="http://schemas.openxmlformats.org/officeDocument/2006/relationships/customXml" Target="../customXml/item2.xml"/><Relationship Id="rId11" Type="http://schemas.openxmlformats.org/officeDocument/2006/relationships/hyperlink" Target="https://www.postdata.gov.co/dataset/telefon%C3%ADa-de-larga-distancia/resource/77935d64-41a9-4457-8be2-3062cd0347b3#" TargetMode="External"/><Relationship Id="rId1" Type="http://schemas.openxmlformats.org/officeDocument/2006/relationships/theme" Target="theme/theme1.xml"/><Relationship Id="rId6" Type="http://schemas.openxmlformats.org/officeDocument/2006/relationships/hyperlink" Target="https://www.postdata.gov.co/datajam-crc-2021" TargetMode="External"/><Relationship Id="rId15" Type="http://schemas.openxmlformats.org/officeDocument/2006/relationships/hyperlink" Target="https://www.postdata.gov.co/dataset/suscriptores-e-ingresos-de-televisi%C3%B3n-por-suscripci%C3%B3n/resource/0c4b69a7-734d-432c-9d9b#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postdata.gov.co/dataset/suscriptores-e-ingresos-de-internet-fijo/resource/540ea080-bf16-4d63-911f-3b4814e8e4f1#" TargetMode="External"/><Relationship Id="rId19" Type="http://schemas.openxmlformats.org/officeDocument/2006/relationships/customXml" Target="../customXml/item1.xml"/><Relationship Id="rId4" Type="http://schemas.openxmlformats.org/officeDocument/2006/relationships/numbering" Target="numbering.xml"/><Relationship Id="rId9" Type="http://schemas.openxmlformats.org/officeDocument/2006/relationships/hyperlink" Target="https://www.postdata.gov.co/dataset/suscriptores-e-ingresos-de-internet-fijo/resource/7c738136-b1ba-4f2c-9f99-e67b282d6425#" TargetMode="External"/><Relationship Id="rId14" Type="http://schemas.openxmlformats.org/officeDocument/2006/relationships/hyperlink" Target="https://www.postdata.gov.co/dataset/telefon%C3%ADa-local/resource/967fbbd1-1c10-42b8-a6af-88b2376d43e7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3F452B4B1F7DB48A6BABC19F3A6188D" ma:contentTypeVersion="12" ma:contentTypeDescription="Crear nuevo documento." ma:contentTypeScope="" ma:versionID="63e021572b49bc8ee76d2cb88bb43d45">
  <xsd:schema xmlns:xsd="http://www.w3.org/2001/XMLSchema" xmlns:xs="http://www.w3.org/2001/XMLSchema" xmlns:p="http://schemas.microsoft.com/office/2006/metadata/properties" xmlns:ns2="a92cc3c6-40ec-4d1a-8470-f817d265a481" xmlns:ns3="8a0e8c64-41ac-42f4-8f1f-d8c868875284" targetNamespace="http://schemas.microsoft.com/office/2006/metadata/properties" ma:root="true" ma:fieldsID="768ac7aac3af5bc397f1d4f262ef7280" ns2:_="" ns3:_="">
    <xsd:import namespace="a92cc3c6-40ec-4d1a-8470-f817d265a481"/>
    <xsd:import namespace="8a0e8c64-41ac-42f4-8f1f-d8c8688752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cc3c6-40ec-4d1a-8470-f817d265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e8c64-41ac-42f4-8f1f-d8c8688752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FFF94-5069-4067-AEC9-4ABDB6467C71}"/>
</file>

<file path=customXml/itemProps2.xml><?xml version="1.0" encoding="utf-8"?>
<ds:datastoreItem xmlns:ds="http://schemas.openxmlformats.org/officeDocument/2006/customXml" ds:itemID="{AA9976D9-1DF1-4F1A-8767-3B5FB12CA44D}"/>
</file>

<file path=customXml/itemProps3.xml><?xml version="1.0" encoding="utf-8"?>
<ds:datastoreItem xmlns:ds="http://schemas.openxmlformats.org/officeDocument/2006/customXml" ds:itemID="{89719388-4819-40F7-B43B-8B01B0345070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0x01010063F452B4B1F7DB48A6BABC19F3A6188D</vt:lpwstr>
  </property>
</Properties>
</file>